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5B7" w:rsidRPr="007D75B7" w:rsidRDefault="007D75B7" w:rsidP="007D75B7">
      <w:pPr>
        <w:widowControl w:val="0"/>
        <w:shd w:val="clear" w:color="auto" w:fill="FFFFFF"/>
        <w:autoSpaceDE w:val="0"/>
        <w:autoSpaceDN w:val="0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7D75B7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7D75B7" w:rsidRPr="007D75B7" w:rsidRDefault="007D75B7" w:rsidP="007D75B7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7D75B7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7D75B7" w:rsidRPr="007D75B7" w:rsidRDefault="007D75B7" w:rsidP="007D75B7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7D75B7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7D75B7" w:rsidRPr="007D75B7" w:rsidRDefault="007D75B7" w:rsidP="007D75B7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</w:p>
    <w:p w:rsidR="007D75B7" w:rsidRPr="007D75B7" w:rsidRDefault="007D75B7" w:rsidP="007D75B7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7D75B7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7D75B7" w:rsidRPr="007D75B7" w:rsidRDefault="007D75B7" w:rsidP="007D75B7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</w:p>
    <w:p w:rsidR="007D75B7" w:rsidRPr="007D75B7" w:rsidRDefault="007D75B7" w:rsidP="007D75B7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  <w:r w:rsidRPr="007D75B7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17 сентября 2024 года</w:t>
      </w:r>
      <w:r w:rsidRPr="007D75B7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№ </w:t>
      </w:r>
      <w:r w:rsidRPr="007D75B7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10/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6</w:t>
      </w:r>
    </w:p>
    <w:p w:rsidR="007D75B7" w:rsidRPr="007D75B7" w:rsidRDefault="007D75B7" w:rsidP="007D75B7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797063" w:rsidRPr="00797063" w:rsidRDefault="00797063" w:rsidP="00797063">
      <w:pPr>
        <w:spacing w:after="0" w:line="240" w:lineRule="auto"/>
        <w:ind w:right="584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>О плане работы Совета депутатов муниципального округа Бирюлево Восточное на 4 квартал 202</w:t>
      </w:r>
      <w:r w:rsidR="00260583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</w:t>
      </w:r>
    </w:p>
    <w:p w:rsidR="00797063" w:rsidRPr="00797063" w:rsidRDefault="00797063" w:rsidP="0079706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063" w:rsidRPr="00797063" w:rsidRDefault="00797063" w:rsidP="0079706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пунктом 1 статьи 15 Регламента Совета депутатов муниципального округа Бирюлево Восточное Совет депутатов муниципального округа Бирюлево Восточное решил: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план работы Совета депутатов муниципального округа Бирюлево Восточное на 4 квартала 202</w:t>
      </w:r>
      <w:r w:rsidR="0026058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согласно приложению.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план работы Совета депутатов в аппарат Совета депутатов муниципального округа Бирюлево Восточное, управу района Бирюлево Восточное города Москвы и префектуру Южного административного округа города Москвы.</w:t>
      </w:r>
    </w:p>
    <w:p w:rsidR="00797063" w:rsidRPr="00797063" w:rsidRDefault="00797063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3.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вступает в силу со дня его принятия.</w:t>
      </w:r>
    </w:p>
    <w:p w:rsidR="00797063" w:rsidRPr="00797063" w:rsidRDefault="00797063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6" w:history="1">
        <w:r w:rsidRPr="0079706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x-none" w:eastAsia="ru-RU"/>
          </w:rPr>
          <w:t>www.mrbv.ru</w:t>
        </w:r>
      </w:hyperlink>
      <w:r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797063" w:rsidRPr="00797063" w:rsidRDefault="00797063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Контроль за выполнением настоящего решения возложить на главу муниципального округа Бирюлево Восточное </w:t>
      </w:r>
      <w:r w:rsidR="00C9384C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063" w:rsidRPr="00797063" w:rsidRDefault="00797063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063" w:rsidRPr="00797063" w:rsidRDefault="00797063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063" w:rsidRPr="00797063" w:rsidRDefault="00797063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938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797063" w:rsidRPr="00797063" w:rsidRDefault="00797063" w:rsidP="007970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797063" w:rsidRPr="00797063" w:rsidSect="009A05B4">
          <w:headerReference w:type="default" r:id="rId7"/>
          <w:pgSz w:w="11906" w:h="16838"/>
          <w:pgMar w:top="1134" w:right="850" w:bottom="1134" w:left="1560" w:header="708" w:footer="708" w:gutter="0"/>
          <w:cols w:space="708"/>
          <w:titlePg/>
          <w:docGrid w:linePitch="360"/>
        </w:sectPr>
      </w:pPr>
    </w:p>
    <w:p w:rsidR="00797063" w:rsidRPr="00797063" w:rsidRDefault="00797063" w:rsidP="000F57C4">
      <w:pPr>
        <w:widowControl w:val="0"/>
        <w:autoSpaceDE w:val="0"/>
        <w:autoSpaceDN w:val="0"/>
        <w:adjustRightInd w:val="0"/>
        <w:spacing w:after="0" w:line="240" w:lineRule="auto"/>
        <w:ind w:left="978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</w:t>
      </w:r>
    </w:p>
    <w:p w:rsidR="00797063" w:rsidRPr="00797063" w:rsidRDefault="00797063" w:rsidP="000F57C4">
      <w:pPr>
        <w:widowControl w:val="0"/>
        <w:autoSpaceDE w:val="0"/>
        <w:autoSpaceDN w:val="0"/>
        <w:adjustRightInd w:val="0"/>
        <w:spacing w:after="0" w:line="240" w:lineRule="auto"/>
        <w:ind w:left="97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797063" w:rsidRPr="000F57C4" w:rsidRDefault="00797063" w:rsidP="000F57C4">
      <w:pPr>
        <w:widowControl w:val="0"/>
        <w:tabs>
          <w:tab w:val="left" w:pos="13335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5B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7D75B7" w:rsidRPr="007D7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 сентября 2024</w:t>
      </w:r>
      <w:r w:rsidR="000F57C4" w:rsidRPr="000F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7C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F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5B7">
        <w:rPr>
          <w:rFonts w:ascii="Times New Roman" w:eastAsia="Times New Roman" w:hAnsi="Times New Roman" w:cs="Times New Roman"/>
          <w:sz w:val="28"/>
          <w:szCs w:val="28"/>
          <w:lang w:eastAsia="ru-RU"/>
        </w:rPr>
        <w:t>10/6</w:t>
      </w:r>
    </w:p>
    <w:p w:rsidR="000F57C4" w:rsidRDefault="00797063" w:rsidP="00263F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План работы Совета депутатов </w:t>
      </w:r>
    </w:p>
    <w:p w:rsidR="00797063" w:rsidRPr="00797063" w:rsidRDefault="00797063" w:rsidP="00263F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муниципального округа Бирюлево Восточное на 4 квартал 202</w:t>
      </w:r>
      <w:r w:rsidR="002605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</w:t>
      </w:r>
      <w:r w:rsidR="00B5465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года</w:t>
      </w:r>
    </w:p>
    <w:p w:rsidR="00797063" w:rsidRPr="00797063" w:rsidRDefault="00797063" w:rsidP="00263F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149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2126"/>
        <w:gridCol w:w="6266"/>
      </w:tblGrid>
      <w:tr w:rsidR="00797063" w:rsidRPr="00797063" w:rsidTr="00263F13">
        <w:trPr>
          <w:trHeight w:val="724"/>
          <w:tblHeader/>
        </w:trPr>
        <w:tc>
          <w:tcPr>
            <w:tcW w:w="426" w:type="dxa"/>
            <w:vAlign w:val="center"/>
          </w:tcPr>
          <w:p w:rsidR="00797063" w:rsidRPr="00797063" w:rsidRDefault="00797063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95" w:type="dxa"/>
            <w:vAlign w:val="center"/>
          </w:tcPr>
          <w:p w:rsidR="00797063" w:rsidRPr="00797063" w:rsidRDefault="00797063" w:rsidP="007970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вопроса</w:t>
            </w:r>
          </w:p>
        </w:tc>
        <w:tc>
          <w:tcPr>
            <w:tcW w:w="2126" w:type="dxa"/>
            <w:vAlign w:val="center"/>
          </w:tcPr>
          <w:p w:rsidR="00797063" w:rsidRPr="00797063" w:rsidRDefault="00797063" w:rsidP="0079706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Предлагаемая дата рассмотрения</w:t>
            </w:r>
          </w:p>
        </w:tc>
        <w:tc>
          <w:tcPr>
            <w:tcW w:w="6266" w:type="dxa"/>
            <w:vAlign w:val="center"/>
          </w:tcPr>
          <w:p w:rsidR="00797063" w:rsidRPr="00797063" w:rsidRDefault="00797063" w:rsidP="007970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Ответственный за подготовку </w:t>
            </w:r>
          </w:p>
        </w:tc>
      </w:tr>
      <w:tr w:rsidR="00797063" w:rsidRPr="00797063" w:rsidTr="00263F13">
        <w:trPr>
          <w:trHeight w:val="436"/>
        </w:trPr>
        <w:tc>
          <w:tcPr>
            <w:tcW w:w="426" w:type="dxa"/>
          </w:tcPr>
          <w:p w:rsidR="00797063" w:rsidRPr="00797063" w:rsidRDefault="00797063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95" w:type="dxa"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Об исполнении бюджета муниципального округа Бирюлево Восточное за 9 месяцев 202</w:t>
            </w:r>
            <w:r w:rsidR="0026058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126" w:type="dxa"/>
            <w:vMerge w:val="restart"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97063" w:rsidRPr="00720BB1" w:rsidRDefault="00720BB1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0BB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26058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октября</w:t>
            </w:r>
          </w:p>
        </w:tc>
        <w:tc>
          <w:tcPr>
            <w:tcW w:w="6266" w:type="dxa"/>
          </w:tcPr>
          <w:p w:rsidR="00797063" w:rsidRPr="00797063" w:rsidRDefault="00797063" w:rsidP="0079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797063" w:rsidRPr="00797063" w:rsidTr="00263F13">
        <w:trPr>
          <w:trHeight w:val="315"/>
        </w:trPr>
        <w:tc>
          <w:tcPr>
            <w:tcW w:w="426" w:type="dxa"/>
          </w:tcPr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95" w:type="dxa"/>
          </w:tcPr>
          <w:p w:rsidR="00797063" w:rsidRPr="00797063" w:rsidRDefault="00797063" w:rsidP="00260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Об утверждении плана по противодействию коррупции в органах местного самоуправления муниципального округа Бирюлево Восточное на 202</w:t>
            </w:r>
            <w:r w:rsidR="0026058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5</w:t>
            </w: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год</w:t>
            </w:r>
          </w:p>
        </w:tc>
        <w:tc>
          <w:tcPr>
            <w:tcW w:w="2126" w:type="dxa"/>
            <w:vMerge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 и Председатель комиссии по противодействию коррупции</w:t>
            </w:r>
          </w:p>
        </w:tc>
      </w:tr>
      <w:tr w:rsidR="00797063" w:rsidRPr="00797063" w:rsidTr="00263F13">
        <w:trPr>
          <w:trHeight w:val="195"/>
        </w:trPr>
        <w:tc>
          <w:tcPr>
            <w:tcW w:w="426" w:type="dxa"/>
          </w:tcPr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095" w:type="dxa"/>
          </w:tcPr>
          <w:p w:rsidR="00797063" w:rsidRPr="00797063" w:rsidRDefault="00797063" w:rsidP="00260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Плана мероприятий по профилактике терроризма и экстремизма в муниципальном округе Бирюлево Восточное на 202</w:t>
            </w:r>
            <w:r w:rsidR="002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2126" w:type="dxa"/>
            <w:vMerge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и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Комиссия Совета депутатов муниципального округа Бирюлево Восточное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A11A47" w:rsidRPr="00797063" w:rsidTr="00263F13">
        <w:trPr>
          <w:trHeight w:val="70"/>
        </w:trPr>
        <w:tc>
          <w:tcPr>
            <w:tcW w:w="426" w:type="dxa"/>
          </w:tcPr>
          <w:p w:rsidR="00A11A47" w:rsidRPr="00797063" w:rsidRDefault="00A11A47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095" w:type="dxa"/>
          </w:tcPr>
          <w:p w:rsidR="00A11A47" w:rsidRPr="000F57C4" w:rsidRDefault="00A11A47" w:rsidP="00263F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результатах публичных слушаний по решению Совета депутатов</w:t>
            </w:r>
            <w:r w:rsidR="005141D7" w:rsidRPr="005141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5141D7" w:rsidRPr="005141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5141D7" w:rsidRPr="005141D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 проекте решения Совета депутатов муниципального округа </w:t>
            </w:r>
            <w:r w:rsidR="005141D7" w:rsidRPr="005141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Бирюлево Восточное </w:t>
            </w:r>
            <w:r w:rsidR="005141D7" w:rsidRPr="005141D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«О внесении изменений и дополнений в Устав муниципального округа </w:t>
            </w:r>
            <w:r w:rsidR="005141D7" w:rsidRPr="005141D7">
              <w:rPr>
                <w:rFonts w:ascii="Times New Roman" w:eastAsia="Calibri" w:hAnsi="Times New Roman" w:cs="Times New Roman"/>
                <w:sz w:val="28"/>
                <w:szCs w:val="28"/>
              </w:rPr>
              <w:t>Бирюлево Восточное</w:t>
            </w:r>
            <w:r w:rsidR="005141D7" w:rsidRPr="005141D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»»</w:t>
            </w:r>
          </w:p>
        </w:tc>
        <w:tc>
          <w:tcPr>
            <w:tcW w:w="2126" w:type="dxa"/>
            <w:vMerge w:val="restart"/>
          </w:tcPr>
          <w:p w:rsidR="00263F13" w:rsidRDefault="00263F1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11A47" w:rsidRDefault="00A11A47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12 </w:t>
            </w:r>
          </w:p>
          <w:p w:rsidR="00A11A47" w:rsidRPr="00797063" w:rsidRDefault="00A11A47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ноября</w:t>
            </w:r>
          </w:p>
          <w:p w:rsidR="00A11A47" w:rsidRDefault="00A11A47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0F57C4" w:rsidRDefault="000F57C4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0F57C4" w:rsidRDefault="000F57C4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11A47" w:rsidRPr="00797063" w:rsidRDefault="00A11A47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11A47" w:rsidRPr="00797063" w:rsidRDefault="00A11A47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  <w:p w:rsidR="00A11A47" w:rsidRPr="00797063" w:rsidRDefault="00A11A47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ноября</w:t>
            </w:r>
          </w:p>
          <w:p w:rsidR="00A11A47" w:rsidRPr="00797063" w:rsidRDefault="00A11A47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11A47" w:rsidRPr="00797063" w:rsidRDefault="00A11A47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11A47" w:rsidRPr="00797063" w:rsidRDefault="00A11A47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11A47" w:rsidRPr="00797063" w:rsidRDefault="00A11A47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11A47" w:rsidRPr="00797063" w:rsidRDefault="00A11A47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11A47" w:rsidRPr="00797063" w:rsidRDefault="00A11A47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11A47" w:rsidRPr="00797063" w:rsidRDefault="00A11A47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11A47" w:rsidRPr="00797063" w:rsidRDefault="00A11A47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11A47" w:rsidRPr="00797063" w:rsidRDefault="00A11A47" w:rsidP="0079706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66" w:type="dxa"/>
          </w:tcPr>
          <w:p w:rsidR="00A11A47" w:rsidRPr="00797063" w:rsidRDefault="005141D7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 муниципального округа</w:t>
            </w:r>
          </w:p>
        </w:tc>
      </w:tr>
      <w:tr w:rsidR="00A11A47" w:rsidRPr="00797063" w:rsidTr="00263F13">
        <w:trPr>
          <w:trHeight w:val="654"/>
        </w:trPr>
        <w:tc>
          <w:tcPr>
            <w:tcW w:w="426" w:type="dxa"/>
          </w:tcPr>
          <w:p w:rsidR="00A11A47" w:rsidRPr="00797063" w:rsidRDefault="005141D7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6095" w:type="dxa"/>
          </w:tcPr>
          <w:p w:rsidR="00A11A47" w:rsidRPr="00797063" w:rsidRDefault="00A11A47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размера компенсации за медицинское обслуживание </w:t>
            </w:r>
          </w:p>
        </w:tc>
        <w:tc>
          <w:tcPr>
            <w:tcW w:w="2126" w:type="dxa"/>
            <w:vMerge/>
          </w:tcPr>
          <w:p w:rsidR="00A11A47" w:rsidRPr="00797063" w:rsidRDefault="00A11A47" w:rsidP="0079706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66" w:type="dxa"/>
          </w:tcPr>
          <w:p w:rsidR="00A11A47" w:rsidRPr="00797063" w:rsidRDefault="00A11A47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A11A47" w:rsidRPr="00797063" w:rsidTr="00263F13">
        <w:tc>
          <w:tcPr>
            <w:tcW w:w="426" w:type="dxa"/>
          </w:tcPr>
          <w:p w:rsidR="00A11A47" w:rsidRPr="00797063" w:rsidRDefault="005141D7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A11A47"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95" w:type="dxa"/>
          </w:tcPr>
          <w:p w:rsidR="00A11A47" w:rsidRPr="00797063" w:rsidRDefault="00A11A47" w:rsidP="0026058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проекте решения Совета депутатов «О бюджете муниципального округа Бирюлево Восточное на 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и плановый период 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гг.»</w:t>
            </w:r>
          </w:p>
        </w:tc>
        <w:tc>
          <w:tcPr>
            <w:tcW w:w="2126" w:type="dxa"/>
            <w:vMerge/>
          </w:tcPr>
          <w:p w:rsidR="00A11A47" w:rsidRPr="00797063" w:rsidRDefault="00A11A47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66" w:type="dxa"/>
          </w:tcPr>
          <w:p w:rsidR="00A11A47" w:rsidRPr="00797063" w:rsidRDefault="00A11A47" w:rsidP="0079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A11A47" w:rsidRPr="00797063" w:rsidTr="00263F13">
        <w:tc>
          <w:tcPr>
            <w:tcW w:w="426" w:type="dxa"/>
          </w:tcPr>
          <w:p w:rsidR="00A11A47" w:rsidRPr="00797063" w:rsidRDefault="005141D7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11A47"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95" w:type="dxa"/>
          </w:tcPr>
          <w:p w:rsidR="00A11A47" w:rsidRPr="00797063" w:rsidRDefault="00A11A47" w:rsidP="00B54658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назначении публичных слушаний по решению Совета депутатов «О проекте бюджета МО Бирюлево Восточное на 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и плановый период 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гг.»</w:t>
            </w:r>
          </w:p>
        </w:tc>
        <w:tc>
          <w:tcPr>
            <w:tcW w:w="2126" w:type="dxa"/>
            <w:vMerge/>
          </w:tcPr>
          <w:p w:rsidR="00A11A47" w:rsidRPr="00797063" w:rsidRDefault="00A11A47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A11A47" w:rsidRPr="00797063" w:rsidRDefault="00A11A47" w:rsidP="0079706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округа, Бюджетно-финансовая Комиссия и Комиссия по организации выборных мероприятий, местного референдума, взаимодействию с общественными объединениями и информированию (выборная)</w:t>
            </w:r>
          </w:p>
        </w:tc>
      </w:tr>
      <w:tr w:rsidR="00A11A47" w:rsidRPr="00797063" w:rsidTr="00263F13">
        <w:tc>
          <w:tcPr>
            <w:tcW w:w="426" w:type="dxa"/>
          </w:tcPr>
          <w:p w:rsidR="00A11A47" w:rsidRPr="00797063" w:rsidRDefault="005141D7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A11A47"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95" w:type="dxa"/>
          </w:tcPr>
          <w:p w:rsidR="00A11A47" w:rsidRPr="00797063" w:rsidRDefault="00A11A47" w:rsidP="0026058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Об обращении в КСП Москвы</w:t>
            </w: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проведении внешней проверки годового отчета об исполнении бюджета муниципального округа Бирюлево Восточное за 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126" w:type="dxa"/>
            <w:vMerge/>
          </w:tcPr>
          <w:p w:rsidR="00A11A47" w:rsidRPr="00797063" w:rsidRDefault="00A11A47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A11A47" w:rsidRPr="00797063" w:rsidRDefault="00A11A47" w:rsidP="007970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A11A47" w:rsidRPr="00797063" w:rsidTr="00263F13">
        <w:tc>
          <w:tcPr>
            <w:tcW w:w="426" w:type="dxa"/>
          </w:tcPr>
          <w:p w:rsidR="00A11A47" w:rsidRPr="00797063" w:rsidRDefault="005141D7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A11A4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95" w:type="dxa"/>
          </w:tcPr>
          <w:p w:rsidR="00A11A47" w:rsidRPr="00797063" w:rsidRDefault="00A11A47" w:rsidP="00263F1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изменений и дополнений в Устав муниципального округа Бирюлево Восточное</w:t>
            </w:r>
          </w:p>
        </w:tc>
        <w:tc>
          <w:tcPr>
            <w:tcW w:w="2126" w:type="dxa"/>
            <w:vMerge/>
          </w:tcPr>
          <w:p w:rsidR="00A11A47" w:rsidRPr="00797063" w:rsidRDefault="00A11A47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A11A47" w:rsidRPr="00797063" w:rsidRDefault="00A11A47" w:rsidP="0051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</w:t>
            </w:r>
          </w:p>
        </w:tc>
      </w:tr>
      <w:tr w:rsidR="00797063" w:rsidRPr="00797063" w:rsidTr="00263F13">
        <w:tc>
          <w:tcPr>
            <w:tcW w:w="426" w:type="dxa"/>
          </w:tcPr>
          <w:p w:rsidR="00797063" w:rsidRPr="00797063" w:rsidRDefault="005141D7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797063"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95" w:type="dxa"/>
          </w:tcPr>
          <w:p w:rsidR="00797063" w:rsidRPr="00797063" w:rsidRDefault="00797063" w:rsidP="0026058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результатах публичных слушаний по решению Совета депутатов «О проекте бюджета МО Бирюлево Восточное на 202</w:t>
            </w:r>
            <w:r w:rsidR="0026058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26058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202</w:t>
            </w:r>
            <w:r w:rsidR="0026058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гг.»</w:t>
            </w:r>
          </w:p>
        </w:tc>
        <w:tc>
          <w:tcPr>
            <w:tcW w:w="2126" w:type="dxa"/>
            <w:vMerge w:val="restart"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B54658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5141D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декабря</w:t>
            </w: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5141D7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17</w:t>
            </w: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декабря</w:t>
            </w:r>
          </w:p>
        </w:tc>
        <w:tc>
          <w:tcPr>
            <w:tcW w:w="6266" w:type="dxa"/>
          </w:tcPr>
          <w:p w:rsidR="00797063" w:rsidRPr="00797063" w:rsidRDefault="00797063" w:rsidP="007970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 муниципального округа и Бюджетно-финансовая Комиссия</w:t>
            </w:r>
          </w:p>
        </w:tc>
      </w:tr>
      <w:tr w:rsidR="00797063" w:rsidRPr="00797063" w:rsidTr="00263F13">
        <w:tc>
          <w:tcPr>
            <w:tcW w:w="426" w:type="dxa"/>
          </w:tcPr>
          <w:p w:rsidR="00797063" w:rsidRPr="00797063" w:rsidRDefault="00073AD0" w:rsidP="005141D7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5141D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797063"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95" w:type="dxa"/>
          </w:tcPr>
          <w:p w:rsidR="00797063" w:rsidRPr="00797063" w:rsidRDefault="00797063" w:rsidP="0026058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бюджете муниципального округа Бирюлево Восточное на 202</w:t>
            </w:r>
            <w:r w:rsidR="002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год и плановый период 202</w:t>
            </w:r>
            <w:r w:rsidR="0026058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202</w:t>
            </w:r>
            <w:r w:rsidR="0026058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гг.</w:t>
            </w:r>
          </w:p>
        </w:tc>
        <w:tc>
          <w:tcPr>
            <w:tcW w:w="2126" w:type="dxa"/>
            <w:vMerge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797063" w:rsidRPr="00797063" w:rsidTr="00263F13">
        <w:tc>
          <w:tcPr>
            <w:tcW w:w="426" w:type="dxa"/>
          </w:tcPr>
          <w:p w:rsidR="00797063" w:rsidRPr="00797063" w:rsidRDefault="00797063" w:rsidP="005141D7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  <w:r w:rsidR="005141D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95" w:type="dxa"/>
          </w:tcPr>
          <w:p w:rsidR="00797063" w:rsidRPr="00797063" w:rsidRDefault="00797063" w:rsidP="0026058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заслушивании отчета главы управы и информации руководителей организаций в 1 квартале 202</w:t>
            </w:r>
            <w:r w:rsidR="0026058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126" w:type="dxa"/>
            <w:vMerge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и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Комиссия Совета депутатов муниципального округа Бирюлево Восточное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797063" w:rsidRPr="00797063" w:rsidTr="00263F13">
        <w:tc>
          <w:tcPr>
            <w:tcW w:w="426" w:type="dxa"/>
          </w:tcPr>
          <w:p w:rsidR="00797063" w:rsidRPr="00797063" w:rsidRDefault="00797063" w:rsidP="005141D7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5141D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95" w:type="dxa"/>
          </w:tcPr>
          <w:p w:rsidR="00797063" w:rsidRPr="00797063" w:rsidRDefault="00797063" w:rsidP="0026058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графике приема граждан депутатами Совета депутатов муниципального округа Бирюлево Восточное в 202</w:t>
            </w:r>
            <w:r w:rsidR="002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году</w:t>
            </w:r>
          </w:p>
        </w:tc>
        <w:tc>
          <w:tcPr>
            <w:tcW w:w="2126" w:type="dxa"/>
            <w:vMerge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и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Комиссия Совета депутатов муниципального округа Бирюлево Восточное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797063" w:rsidRPr="00797063" w:rsidTr="00263F13">
        <w:tc>
          <w:tcPr>
            <w:tcW w:w="426" w:type="dxa"/>
          </w:tcPr>
          <w:p w:rsidR="00797063" w:rsidRPr="00797063" w:rsidRDefault="00797063" w:rsidP="005141D7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5141D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95" w:type="dxa"/>
          </w:tcPr>
          <w:p w:rsidR="00797063" w:rsidRPr="00797063" w:rsidRDefault="00797063" w:rsidP="0026058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плане работы Совета депутатов на 1 квартал 202</w:t>
            </w:r>
            <w:r w:rsidR="0026058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126" w:type="dxa"/>
            <w:vMerge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и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Комиссия Совета депутатов муниципального округа Бирюлево Восточное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797063" w:rsidRPr="00797063" w:rsidTr="00263F13">
        <w:tc>
          <w:tcPr>
            <w:tcW w:w="426" w:type="dxa"/>
          </w:tcPr>
          <w:p w:rsidR="00797063" w:rsidRPr="00797063" w:rsidRDefault="00797063" w:rsidP="005141D7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5141D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95" w:type="dxa"/>
          </w:tcPr>
          <w:p w:rsidR="00797063" w:rsidRPr="00797063" w:rsidRDefault="00797063" w:rsidP="0026058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согласовании внесенного главой управы района Бирюлево Восточное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1-й квартал 202</w:t>
            </w:r>
            <w:r w:rsidR="002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126" w:type="dxa"/>
            <w:vMerge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Глава муниципального округа и</w:t>
            </w: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Комиссия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Совета депутатов муниципального округа Бирюлево Восточное по культурно-массовой, физкультурно-оздоровительной и спортивной работе с населением</w:t>
            </w:r>
          </w:p>
        </w:tc>
      </w:tr>
    </w:tbl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50FF" w:rsidRDefault="00DB50FF"/>
    <w:sectPr w:rsidR="00DB50FF" w:rsidSect="00263F13">
      <w:headerReference w:type="even" r:id="rId8"/>
      <w:pgSz w:w="16834" w:h="11909" w:orient="landscape"/>
      <w:pgMar w:top="1531" w:right="1134" w:bottom="851" w:left="1134" w:header="1134" w:footer="397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C71" w:rsidRDefault="004C6C71">
      <w:pPr>
        <w:spacing w:after="0" w:line="240" w:lineRule="auto"/>
      </w:pPr>
      <w:r>
        <w:separator/>
      </w:r>
    </w:p>
  </w:endnote>
  <w:endnote w:type="continuationSeparator" w:id="0">
    <w:p w:rsidR="004C6C71" w:rsidRDefault="004C6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C71" w:rsidRDefault="004C6C71">
      <w:pPr>
        <w:spacing w:after="0" w:line="240" w:lineRule="auto"/>
      </w:pPr>
      <w:r>
        <w:separator/>
      </w:r>
    </w:p>
  </w:footnote>
  <w:footnote w:type="continuationSeparator" w:id="0">
    <w:p w:rsidR="004C6C71" w:rsidRDefault="004C6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4715078"/>
      <w:docPartObj>
        <w:docPartGallery w:val="Page Numbers (Top of Page)"/>
        <w:docPartUnique/>
      </w:docPartObj>
    </w:sdtPr>
    <w:sdtEndPr/>
    <w:sdtContent>
      <w:p w:rsidR="009A05B4" w:rsidRDefault="007970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5B7">
          <w:rPr>
            <w:noProof/>
          </w:rPr>
          <w:t>3</w:t>
        </w:r>
        <w:r>
          <w:fldChar w:fldCharType="end"/>
        </w:r>
      </w:p>
    </w:sdtContent>
  </w:sdt>
  <w:p w:rsidR="009A05B4" w:rsidRDefault="004C6C7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79706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518" w:rsidRDefault="004C6C7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063"/>
    <w:rsid w:val="00015C90"/>
    <w:rsid w:val="00072993"/>
    <w:rsid w:val="00073AD0"/>
    <w:rsid w:val="00096C31"/>
    <w:rsid w:val="000E78A3"/>
    <w:rsid w:val="000F3412"/>
    <w:rsid w:val="000F348E"/>
    <w:rsid w:val="000F57C4"/>
    <w:rsid w:val="00182322"/>
    <w:rsid w:val="001B4AA1"/>
    <w:rsid w:val="00260583"/>
    <w:rsid w:val="00263F13"/>
    <w:rsid w:val="003E4EA0"/>
    <w:rsid w:val="00403B3D"/>
    <w:rsid w:val="00460FEB"/>
    <w:rsid w:val="004C6C71"/>
    <w:rsid w:val="005141D7"/>
    <w:rsid w:val="00720BB1"/>
    <w:rsid w:val="00797063"/>
    <w:rsid w:val="007D75B7"/>
    <w:rsid w:val="007F39DC"/>
    <w:rsid w:val="00855E18"/>
    <w:rsid w:val="0085676B"/>
    <w:rsid w:val="008A6639"/>
    <w:rsid w:val="009A5E3E"/>
    <w:rsid w:val="009A62AF"/>
    <w:rsid w:val="00A11A47"/>
    <w:rsid w:val="00B059B2"/>
    <w:rsid w:val="00B54658"/>
    <w:rsid w:val="00C9384C"/>
    <w:rsid w:val="00D20193"/>
    <w:rsid w:val="00DB50FF"/>
    <w:rsid w:val="00F329A2"/>
    <w:rsid w:val="00FE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2B04E-C5B0-4840-8647-EF04F9E1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706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97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97063"/>
  </w:style>
  <w:style w:type="paragraph" w:styleId="a6">
    <w:name w:val="Balloon Text"/>
    <w:basedOn w:val="a"/>
    <w:link w:val="a7"/>
    <w:uiPriority w:val="99"/>
    <w:semiHidden/>
    <w:unhideWhenUsed/>
    <w:rsid w:val="00720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0B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8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2023-09-06T09:37:00Z</cp:lastPrinted>
  <dcterms:created xsi:type="dcterms:W3CDTF">2024-09-17T08:49:00Z</dcterms:created>
  <dcterms:modified xsi:type="dcterms:W3CDTF">2024-09-18T06:26:00Z</dcterms:modified>
</cp:coreProperties>
</file>